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DCAC" w14:textId="77777777" w:rsidR="00D72D1D" w:rsidRDefault="00D72D1D" w:rsidP="00D72D1D">
      <w:pPr>
        <w:rPr>
          <w:rFonts w:ascii="Tahoma" w:hAnsi="Tahoma" w:cs="Tahoma"/>
          <w:sz w:val="24"/>
          <w:szCs w:val="24"/>
        </w:rPr>
      </w:pPr>
    </w:p>
    <w:p w14:paraId="048CC7C9" w14:textId="77777777" w:rsidR="00D72D1D" w:rsidRDefault="00D72D1D" w:rsidP="00D72D1D">
      <w:pPr>
        <w:rPr>
          <w:rFonts w:ascii="Tahoma" w:hAnsi="Tahoma" w:cs="Tahoma"/>
          <w:sz w:val="24"/>
          <w:szCs w:val="24"/>
        </w:rPr>
      </w:pPr>
    </w:p>
    <w:p w14:paraId="50CBB19C" w14:textId="77777777" w:rsidR="00D72D1D" w:rsidRDefault="00D72D1D" w:rsidP="00D72D1D">
      <w:pPr>
        <w:rPr>
          <w:rFonts w:ascii="Tahoma" w:hAnsi="Tahoma" w:cs="Tahoma"/>
          <w:sz w:val="24"/>
          <w:szCs w:val="24"/>
        </w:rPr>
      </w:pPr>
    </w:p>
    <w:p w14:paraId="141FDB40" w14:textId="27D92776" w:rsidR="00D72D1D" w:rsidRPr="00A02269" w:rsidRDefault="00D72D1D" w:rsidP="00D72D1D">
      <w:pPr>
        <w:rPr>
          <w:rFonts w:ascii="Tahoma" w:hAnsi="Tahoma" w:cs="Tahoma"/>
          <w:sz w:val="24"/>
          <w:szCs w:val="24"/>
        </w:rPr>
      </w:pPr>
      <w:r w:rsidRPr="00A02269">
        <w:rPr>
          <w:rFonts w:ascii="Tahoma" w:hAnsi="Tahoma" w:cs="Tahoma"/>
          <w:sz w:val="24"/>
          <w:szCs w:val="24"/>
        </w:rPr>
        <w:t>JENGA Community Development Outreach is a Christian non-profit charity based in Mbale, Uganda. We’re a longstanding, locally trusted organization made up of national employees and international volunteers working together to make a difference.</w:t>
      </w:r>
    </w:p>
    <w:p w14:paraId="252AD1A3" w14:textId="77777777" w:rsidR="00D72D1D" w:rsidRPr="001C1D2A" w:rsidRDefault="00D72D1D" w:rsidP="00D72D1D">
      <w:pPr>
        <w:rPr>
          <w:rFonts w:ascii="Tahoma" w:hAnsi="Tahoma" w:cs="Tahoma"/>
          <w:sz w:val="24"/>
          <w:szCs w:val="24"/>
        </w:rPr>
      </w:pPr>
      <w:r w:rsidRPr="00A02269">
        <w:rPr>
          <w:rFonts w:ascii="Tahoma" w:hAnsi="Tahoma" w:cs="Tahoma"/>
          <w:b/>
          <w:bCs/>
          <w:sz w:val="24"/>
          <w:szCs w:val="24"/>
        </w:rPr>
        <w:t>Our Mission</w:t>
      </w:r>
      <w:r w:rsidRPr="001C1D2A">
        <w:rPr>
          <w:rFonts w:ascii="Tahoma" w:hAnsi="Tahoma" w:cs="Tahoma"/>
          <w:b/>
          <w:bCs/>
          <w:sz w:val="24"/>
          <w:szCs w:val="24"/>
        </w:rPr>
        <w:t xml:space="preserve">: </w:t>
      </w:r>
      <w:r w:rsidRPr="001C1D2A">
        <w:rPr>
          <w:rFonts w:ascii="Tahoma" w:hAnsi="Tahoma" w:cs="Tahoma"/>
          <w:sz w:val="24"/>
          <w:szCs w:val="24"/>
        </w:rPr>
        <w:t>To improve the quality of life of the vulnerable and disadvantaged in the poorest communities by demonstrating the love of God through word and deed.</w:t>
      </w:r>
    </w:p>
    <w:p w14:paraId="76B91435" w14:textId="77777777" w:rsidR="00D72D1D" w:rsidRPr="00A02269" w:rsidRDefault="00D72D1D" w:rsidP="00D72D1D">
      <w:pPr>
        <w:rPr>
          <w:rFonts w:ascii="Tahoma" w:hAnsi="Tahoma" w:cs="Tahoma"/>
          <w:sz w:val="24"/>
          <w:szCs w:val="24"/>
        </w:rPr>
      </w:pPr>
      <w:r w:rsidRPr="00A02269">
        <w:rPr>
          <w:rFonts w:ascii="Tahoma" w:hAnsi="Tahoma" w:cs="Tahoma"/>
          <w:b/>
          <w:bCs/>
          <w:sz w:val="24"/>
          <w:szCs w:val="24"/>
        </w:rPr>
        <w:t xml:space="preserve">Our Vision: </w:t>
      </w:r>
      <w:r w:rsidRPr="00A02269">
        <w:rPr>
          <w:rFonts w:ascii="Tahoma" w:hAnsi="Tahoma" w:cs="Tahoma"/>
          <w:sz w:val="24"/>
          <w:szCs w:val="24"/>
        </w:rPr>
        <w:t>To see a thriving Uganda full of Godly leaders influencing all spheres of society, an increase in sustainable community partnerships delivering holistic transformation, and a re-imagined and revived church reflecting and advancing the Kingdom of God.</w:t>
      </w:r>
    </w:p>
    <w:p w14:paraId="354925B9" w14:textId="77777777" w:rsidR="00D72D1D" w:rsidRPr="00A02269" w:rsidRDefault="00D72D1D" w:rsidP="00D72D1D">
      <w:pPr>
        <w:rPr>
          <w:rFonts w:ascii="Tahoma" w:hAnsi="Tahoma" w:cs="Tahoma"/>
          <w:sz w:val="24"/>
          <w:szCs w:val="24"/>
        </w:rPr>
      </w:pPr>
      <w:r w:rsidRPr="00A02269">
        <w:rPr>
          <w:rFonts w:ascii="Tahoma" w:hAnsi="Tahoma" w:cs="Tahoma"/>
          <w:sz w:val="24"/>
          <w:szCs w:val="24"/>
        </w:rPr>
        <w:t xml:space="preserve">Through diverse and sustainable development projects, we are equipping Ugandans to meet the needs of their neighbors and to forever change their communities. We supply entire villages with clean water. We train women to save and wisely invest their money. We give goats to widows and provide vocational training to vulnerable single mothers. We pray with prison inmates and sponsor kids to attend school. Our projects are diverse and our presence is widespread. </w:t>
      </w:r>
    </w:p>
    <w:p w14:paraId="5238F669" w14:textId="77777777" w:rsidR="00D72D1D" w:rsidRPr="00A02269" w:rsidRDefault="00D72D1D" w:rsidP="00D72D1D">
      <w:pPr>
        <w:rPr>
          <w:rFonts w:ascii="Tahoma" w:hAnsi="Tahoma" w:cs="Tahoma"/>
          <w:sz w:val="24"/>
          <w:szCs w:val="24"/>
        </w:rPr>
      </w:pPr>
      <w:r w:rsidRPr="00A02269">
        <w:rPr>
          <w:rFonts w:ascii="Tahoma" w:hAnsi="Tahoma" w:cs="Tahoma"/>
          <w:sz w:val="24"/>
          <w:szCs w:val="24"/>
        </w:rPr>
        <w:t xml:space="preserve">To ensure sustainability, we’re empowering and equipping locals. Communities are consulted and engaged. The recipients of the aid are also the creators and deliverers of it. Ugandans are vitally involved in every aspect of what we do because we want to </w:t>
      </w:r>
      <w:r w:rsidRPr="003D7077">
        <w:rPr>
          <w:rFonts w:ascii="Tahoma" w:hAnsi="Tahoma" w:cs="Tahoma"/>
          <w:i/>
          <w:iCs/>
          <w:sz w:val="24"/>
          <w:szCs w:val="24"/>
        </w:rPr>
        <w:t>build lasting bridges out of poverty</w:t>
      </w:r>
      <w:r w:rsidRPr="00A02269">
        <w:rPr>
          <w:rFonts w:ascii="Tahoma" w:hAnsi="Tahoma" w:cs="Tahoma"/>
          <w:sz w:val="24"/>
          <w:szCs w:val="24"/>
        </w:rPr>
        <w:t xml:space="preserve">. </w:t>
      </w:r>
    </w:p>
    <w:p w14:paraId="6ACD6C1B" w14:textId="77777777" w:rsidR="009D1E44" w:rsidRDefault="009D1E44"/>
    <w:sectPr w:rsidR="009D1E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DE00" w14:textId="77777777" w:rsidR="00C0347E" w:rsidRDefault="00C0347E" w:rsidP="00D72D1D">
      <w:pPr>
        <w:spacing w:after="0" w:line="240" w:lineRule="auto"/>
      </w:pPr>
      <w:r>
        <w:separator/>
      </w:r>
    </w:p>
  </w:endnote>
  <w:endnote w:type="continuationSeparator" w:id="0">
    <w:p w14:paraId="3F62CB3E" w14:textId="77777777" w:rsidR="00C0347E" w:rsidRDefault="00C0347E" w:rsidP="00D7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DC7A" w14:textId="77777777" w:rsidR="00C0347E" w:rsidRDefault="00C0347E" w:rsidP="00D72D1D">
      <w:pPr>
        <w:spacing w:after="0" w:line="240" w:lineRule="auto"/>
      </w:pPr>
      <w:r>
        <w:separator/>
      </w:r>
    </w:p>
  </w:footnote>
  <w:footnote w:type="continuationSeparator" w:id="0">
    <w:p w14:paraId="640B98A2" w14:textId="77777777" w:rsidR="00C0347E" w:rsidRDefault="00C0347E" w:rsidP="00D72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D14D" w14:textId="3966979D" w:rsidR="00D72D1D" w:rsidRDefault="00D72D1D">
    <w:pPr>
      <w:pStyle w:val="Header"/>
    </w:pPr>
    <w:r w:rsidRPr="001B3575">
      <w:rPr>
        <w:rFonts w:ascii="Verdana" w:hAnsi="Verdana"/>
        <w:noProof/>
      </w:rPr>
      <w:drawing>
        <wp:anchor distT="0" distB="0" distL="114300" distR="114300" simplePos="0" relativeHeight="251659264" behindDoc="1" locked="0" layoutInCell="1" allowOverlap="1" wp14:anchorId="2FD33B93" wp14:editId="10EBB80E">
          <wp:simplePos x="0" y="0"/>
          <wp:positionH relativeFrom="margin">
            <wp:align>center</wp:align>
          </wp:positionH>
          <wp:positionV relativeFrom="paragraph">
            <wp:posOffset>-57150</wp:posOffset>
          </wp:positionV>
          <wp:extent cx="1901952" cy="905256"/>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952" cy="905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1D"/>
    <w:rsid w:val="009D1E44"/>
    <w:rsid w:val="00C0347E"/>
    <w:rsid w:val="00D7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71E2"/>
  <w15:chartTrackingRefBased/>
  <w15:docId w15:val="{E5ABFB5D-4050-4D91-8710-2BB8195F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D1D"/>
  </w:style>
  <w:style w:type="paragraph" w:styleId="Footer">
    <w:name w:val="footer"/>
    <w:basedOn w:val="Normal"/>
    <w:link w:val="FooterChar"/>
    <w:uiPriority w:val="99"/>
    <w:unhideWhenUsed/>
    <w:rsid w:val="00D72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7B22477661E4D852AF3FC3713A55D" ma:contentTypeVersion="16" ma:contentTypeDescription="Create a new document." ma:contentTypeScope="" ma:versionID="f480a9556ef97136c2daed656f89898c">
  <xsd:schema xmlns:xsd="http://www.w3.org/2001/XMLSchema" xmlns:xs="http://www.w3.org/2001/XMLSchema" xmlns:p="http://schemas.microsoft.com/office/2006/metadata/properties" xmlns:ns2="809a93db-ff69-4553-995f-5a3fbbda51ab" xmlns:ns3="3bbf127d-9b7e-4add-ad41-027ff107977c" targetNamespace="http://schemas.microsoft.com/office/2006/metadata/properties" ma:root="true" ma:fieldsID="f715a3d8f2f81257f51e6ab74335a36a" ns2:_="" ns3:_="">
    <xsd:import namespace="809a93db-ff69-4553-995f-5a3fbbda51ab"/>
    <xsd:import namespace="3bbf127d-9b7e-4add-ad41-027ff1079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a93db-ff69-4553-995f-5a3fbbda51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34163b-dcd0-4da4-9018-4b9224351f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bf127d-9b7e-4add-ad41-027ff10797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b819d6-a344-4677-9c6f-60ad796fdb4f}" ma:internalName="TaxCatchAll" ma:showField="CatchAllData" ma:web="3bbf127d-9b7e-4add-ad41-027ff1079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2BBDB-32CC-4650-9438-9CD66920A45A}"/>
</file>

<file path=customXml/itemProps2.xml><?xml version="1.0" encoding="utf-8"?>
<ds:datastoreItem xmlns:ds="http://schemas.openxmlformats.org/officeDocument/2006/customXml" ds:itemID="{380124B7-0764-40AD-BEDD-243B3A1A9102}"/>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dc:creator>
  <cp:keywords/>
  <dc:description/>
  <cp:lastModifiedBy>Katharine</cp:lastModifiedBy>
  <cp:revision>1</cp:revision>
  <dcterms:created xsi:type="dcterms:W3CDTF">2023-02-21T09:54:00Z</dcterms:created>
  <dcterms:modified xsi:type="dcterms:W3CDTF">2023-02-21T09:56:00Z</dcterms:modified>
</cp:coreProperties>
</file>